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 w:firstLineChars="0"/>
        <w:jc w:val="center"/>
        <w:rPr>
          <w:rFonts w:hint="eastAsia"/>
          <w:b/>
          <w:sz w:val="24"/>
        </w:rPr>
      </w:pPr>
      <w:bookmarkStart w:id="0" w:name="_GoBack"/>
      <w:r>
        <w:rPr>
          <w:rFonts w:hint="eastAsia"/>
          <w:b/>
          <w:sz w:val="24"/>
        </w:rPr>
        <w:t>中国出口商品品牌申报表</w:t>
      </w:r>
    </w:p>
    <w:p>
      <w:pPr>
        <w:pStyle w:val="4"/>
        <w:ind w:firstLine="0" w:firstLineChars="0"/>
        <w:jc w:val="center"/>
        <w:rPr>
          <w:rFonts w:hint="eastAsia"/>
          <w:b/>
          <w:sz w:val="24"/>
        </w:rPr>
      </w:pPr>
    </w:p>
    <w:bookmarkEnd w:id="0"/>
    <w:tbl>
      <w:tblPr>
        <w:tblStyle w:val="3"/>
        <w:tblW w:w="95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530"/>
        <w:gridCol w:w="451"/>
        <w:gridCol w:w="550"/>
        <w:gridCol w:w="531"/>
        <w:gridCol w:w="137"/>
        <w:gridCol w:w="1484"/>
        <w:gridCol w:w="707"/>
        <w:gridCol w:w="1454"/>
        <w:gridCol w:w="1336"/>
        <w:gridCol w:w="776"/>
        <w:gridCol w:w="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资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格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条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件</w:t>
            </w:r>
          </w:p>
        </w:tc>
        <w:tc>
          <w:tcPr>
            <w:tcW w:w="19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企业名称</w:t>
            </w: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4"/>
                <w:szCs w:val="21"/>
              </w:rPr>
              <w:t>（中文）</w:t>
            </w:r>
          </w:p>
        </w:tc>
        <w:tc>
          <w:tcPr>
            <w:tcW w:w="5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color w:val="000000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4"/>
                <w:szCs w:val="21"/>
              </w:rPr>
              <w:t>（英文）</w:t>
            </w:r>
          </w:p>
        </w:tc>
        <w:tc>
          <w:tcPr>
            <w:tcW w:w="5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注册地址</w:t>
            </w: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4"/>
                <w:szCs w:val="21"/>
              </w:rPr>
              <w:t>（中文）</w:t>
            </w:r>
          </w:p>
        </w:tc>
        <w:tc>
          <w:tcPr>
            <w:tcW w:w="5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color w:val="000000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4"/>
                <w:szCs w:val="21"/>
              </w:rPr>
              <w:t>（英文）</w:t>
            </w:r>
          </w:p>
        </w:tc>
        <w:tc>
          <w:tcPr>
            <w:tcW w:w="5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申报品牌名称</w:t>
            </w: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4"/>
                <w:szCs w:val="21"/>
              </w:rPr>
              <w:t>（中文）</w:t>
            </w:r>
          </w:p>
        </w:tc>
        <w:tc>
          <w:tcPr>
            <w:tcW w:w="5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color w:val="000000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4"/>
                <w:szCs w:val="21"/>
              </w:rPr>
              <w:t>（英文）</w:t>
            </w:r>
          </w:p>
        </w:tc>
        <w:tc>
          <w:tcPr>
            <w:tcW w:w="5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主要出口商品</w:t>
            </w: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4"/>
                <w:szCs w:val="21"/>
              </w:rPr>
              <w:t>（中文）</w:t>
            </w:r>
          </w:p>
        </w:tc>
        <w:tc>
          <w:tcPr>
            <w:tcW w:w="5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color w:val="000000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4"/>
                <w:szCs w:val="21"/>
              </w:rPr>
              <w:t>（英文）</w:t>
            </w:r>
          </w:p>
        </w:tc>
        <w:tc>
          <w:tcPr>
            <w:tcW w:w="5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申报商品类别</w:t>
            </w:r>
          </w:p>
        </w:tc>
        <w:tc>
          <w:tcPr>
            <w:tcW w:w="70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纺织服装□  机械电子□   轻工工艺□   建材冶金□  </w:t>
            </w:r>
          </w:p>
          <w:p>
            <w:pPr>
              <w:spacing w:line="30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化工医药□  农副产品□   综 合 类□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统一社会信用代码或组织机构代码</w:t>
            </w:r>
          </w:p>
        </w:tc>
        <w:tc>
          <w:tcPr>
            <w:tcW w:w="2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海关编码（10位,如有多个请填全）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法定代表人</w:t>
            </w:r>
          </w:p>
        </w:tc>
        <w:tc>
          <w:tcPr>
            <w:tcW w:w="2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联系电话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position w:val="4"/>
                <w:szCs w:val="21"/>
              </w:rPr>
              <w:t>联系人</w:t>
            </w:r>
          </w:p>
        </w:tc>
        <w:tc>
          <w:tcPr>
            <w:tcW w:w="2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</w:p>
        </w:tc>
        <w:tc>
          <w:tcPr>
            <w:tcW w:w="2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position w:val="4"/>
                <w:szCs w:val="21"/>
              </w:rPr>
              <w:t>联系电话及手机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position w:val="4"/>
                <w:szCs w:val="21"/>
              </w:rPr>
              <w:t>电子信箱</w:t>
            </w:r>
          </w:p>
        </w:tc>
        <w:tc>
          <w:tcPr>
            <w:tcW w:w="2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</w:p>
        </w:tc>
        <w:tc>
          <w:tcPr>
            <w:tcW w:w="2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position w:val="4"/>
                <w:szCs w:val="21"/>
              </w:rPr>
              <w:t>传真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position w:val="4"/>
                <w:szCs w:val="21"/>
              </w:rPr>
              <w:t>企业网址</w:t>
            </w:r>
          </w:p>
        </w:tc>
        <w:tc>
          <w:tcPr>
            <w:tcW w:w="2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</w:p>
        </w:tc>
        <w:tc>
          <w:tcPr>
            <w:tcW w:w="2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position w:val="4"/>
                <w:szCs w:val="21"/>
              </w:rPr>
              <w:t>邮政编码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申请商标首次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注册地</w:t>
            </w:r>
          </w:p>
        </w:tc>
        <w:tc>
          <w:tcPr>
            <w:tcW w:w="2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</w:p>
        </w:tc>
        <w:tc>
          <w:tcPr>
            <w:tcW w:w="2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境内注册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商标名称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企业连续</w:t>
            </w: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/>
                <w:szCs w:val="21"/>
              </w:rPr>
              <w:t>年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盈利情况</w:t>
            </w:r>
          </w:p>
        </w:tc>
        <w:tc>
          <w:tcPr>
            <w:tcW w:w="70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____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年：            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____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年：              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____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2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position w:val="2"/>
                <w:szCs w:val="21"/>
              </w:rPr>
              <w:t>企业类型</w:t>
            </w:r>
          </w:p>
        </w:tc>
        <w:tc>
          <w:tcPr>
            <w:tcW w:w="70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2"/>
                <w:szCs w:val="21"/>
              </w:rPr>
              <w:t>流通企业□    生产企业□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2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position w:val="2"/>
                <w:szCs w:val="21"/>
              </w:rPr>
              <w:t>企业所有制性质</w:t>
            </w:r>
          </w:p>
        </w:tc>
        <w:tc>
          <w:tcPr>
            <w:tcW w:w="70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  <w:color w:val="000000"/>
                <w:position w:val="2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position w:val="2"/>
                <w:szCs w:val="21"/>
              </w:rPr>
              <w:t>国有企业□   民营企业□  外资企业□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b/>
                <w:color w:val="000000"/>
                <w:position w:val="4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position w:val="4"/>
                <w:szCs w:val="21"/>
              </w:rPr>
              <w:t>详细股权结构</w:t>
            </w:r>
          </w:p>
        </w:tc>
        <w:tc>
          <w:tcPr>
            <w:tcW w:w="700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（请出具控股证明材料）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exact"/>
          <w:jc w:val="center"/>
        </w:trPr>
        <w:tc>
          <w:tcPr>
            <w:tcW w:w="5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b/>
                <w:color w:val="auto"/>
                <w:szCs w:val="21"/>
              </w:rPr>
              <w:t>商标图形标识：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b/>
                <w:color w:val="auto"/>
                <w:szCs w:val="21"/>
              </w:rPr>
              <w:t>（商标LOGO标志要求是最新注册的，jpg格式，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b/>
                <w:color w:val="auto"/>
                <w:szCs w:val="21"/>
              </w:rPr>
              <w:t>像素必须高于150Ｋ）</w:t>
            </w:r>
          </w:p>
        </w:tc>
        <w:tc>
          <w:tcPr>
            <w:tcW w:w="5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FF0000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color w:val="FF0000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color w:val="FF0000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color w:val="FF0000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color w:val="FF0000"/>
                <w:szCs w:val="21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25" w:hRule="atLeast"/>
          <w:jc w:val="center"/>
        </w:trPr>
        <w:tc>
          <w:tcPr>
            <w:tcW w:w="59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b/>
                <w:color w:val="auto"/>
                <w:position w:val="4"/>
                <w:szCs w:val="21"/>
              </w:rPr>
            </w:pPr>
            <w:r>
              <w:rPr>
                <w:rFonts w:hint="eastAsia" w:eastAsia="仿宋_GB2312"/>
                <w:b/>
                <w:color w:val="auto"/>
                <w:position w:val="4"/>
                <w:szCs w:val="21"/>
              </w:rPr>
              <w:t>评</w:t>
            </w:r>
            <w:r>
              <w:rPr>
                <w:rFonts w:hint="eastAsia" w:eastAsia="仿宋_GB2312"/>
                <w:b/>
                <w:color w:val="auto"/>
                <w:position w:val="4"/>
                <w:szCs w:val="21"/>
                <w:lang w:val="en-US" w:eastAsia="zh-CN"/>
              </w:rPr>
              <w:t>价</w:t>
            </w:r>
            <w:r>
              <w:rPr>
                <w:rFonts w:hint="eastAsia" w:eastAsia="仿宋_GB2312"/>
                <w:b/>
                <w:color w:val="auto"/>
                <w:position w:val="4"/>
                <w:szCs w:val="21"/>
              </w:rPr>
              <w:t>指标（括号内为该项目最高得分）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b/>
                <w:color w:val="auto"/>
                <w:position w:val="4"/>
                <w:szCs w:val="21"/>
              </w:rPr>
            </w:pPr>
            <w:r>
              <w:rPr>
                <w:rFonts w:hint="eastAsia" w:eastAsia="仿宋_GB2312"/>
                <w:b/>
                <w:color w:val="auto"/>
                <w:position w:val="4"/>
                <w:szCs w:val="21"/>
              </w:rPr>
              <w:t>具体情况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b/>
                <w:color w:val="auto"/>
                <w:position w:val="4"/>
                <w:szCs w:val="21"/>
              </w:rPr>
            </w:pPr>
            <w:r>
              <w:rPr>
                <w:rFonts w:eastAsia="仿宋_GB2312"/>
                <w:b/>
                <w:color w:val="auto"/>
                <w:position w:val="4"/>
                <w:szCs w:val="21"/>
              </w:rPr>
              <w:t xml:space="preserve"> </w:t>
            </w:r>
            <w:r>
              <w:rPr>
                <w:rFonts w:hint="eastAsia" w:eastAsia="仿宋_GB2312"/>
                <w:b/>
                <w:color w:val="auto"/>
                <w:position w:val="4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eastAsia="仿宋_GB2312"/>
                <w:b/>
                <w:color w:val="000000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szCs w:val="21"/>
              </w:rPr>
              <w:t>研发创新能力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eastAsia="仿宋_GB2312"/>
                <w:b/>
                <w:color w:val="000000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szCs w:val="21"/>
              </w:rPr>
              <w:t>（25分）</w:t>
            </w: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专利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（填写类型和数量）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color w:val="000000"/>
                <w:szCs w:val="21"/>
              </w:rPr>
            </w:pP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省级以上科技进步奖或高新技术产品</w:t>
            </w:r>
          </w:p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高新技术产品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（填写类型和数量）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color w:val="000000"/>
                <w:szCs w:val="21"/>
              </w:rPr>
            </w:pP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高新技术企业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>是或否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>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color w:val="000000"/>
                <w:szCs w:val="21"/>
              </w:rPr>
            </w:pP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10"/>
                <w:szCs w:val="21"/>
              </w:rPr>
            </w:pPr>
            <w:r>
              <w:rPr>
                <w:rFonts w:hint="eastAsia" w:eastAsia="仿宋_GB2312"/>
                <w:color w:val="000000"/>
                <w:position w:val="10"/>
                <w:szCs w:val="21"/>
              </w:rPr>
              <w:t>标准制订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10"/>
                <w:szCs w:val="21"/>
              </w:rPr>
            </w:pPr>
            <w:r>
              <w:rPr>
                <w:rFonts w:hint="eastAsia" w:eastAsia="仿宋_GB2312"/>
                <w:color w:val="000000"/>
                <w:position w:val="10"/>
                <w:szCs w:val="21"/>
              </w:rPr>
              <w:t>（填写类型及数量）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color w:val="000000"/>
                <w:szCs w:val="21"/>
                <w:lang w:val="en-US" w:eastAsia="zh-CN"/>
              </w:rPr>
              <w:t>国际认证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eastAsia="仿宋_GB2312"/>
                <w:b/>
                <w:color w:val="000000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szCs w:val="21"/>
              </w:rPr>
              <w:t>（15分）</w:t>
            </w: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质量管理体系认证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（填写通过认证的名称）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color w:val="000000"/>
                <w:szCs w:val="21"/>
              </w:rPr>
            </w:pP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环境管理体系认证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（填写通过认证的名称）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color w:val="000000"/>
                <w:szCs w:val="21"/>
              </w:rPr>
            </w:pP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职业健康安全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>管理体系认证</w:t>
            </w:r>
          </w:p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社会责任标准认证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（填写通过认证的名称）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color w:val="000000"/>
                <w:szCs w:val="21"/>
              </w:rPr>
            </w:pP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行业质量安全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>或其他管理体系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>认证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（填写通过认证的名称）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eastAsia="仿宋_GB2312"/>
                <w:b/>
                <w:color w:val="auto"/>
                <w:szCs w:val="21"/>
              </w:rPr>
            </w:pPr>
            <w:r>
              <w:rPr>
                <w:rFonts w:hint="eastAsia" w:eastAsia="仿宋_GB2312"/>
                <w:b/>
                <w:color w:val="auto"/>
                <w:szCs w:val="21"/>
              </w:rPr>
              <w:t>市场认可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eastAsia="仿宋_GB2312"/>
                <w:b/>
                <w:color w:val="000000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szCs w:val="21"/>
              </w:rPr>
              <w:t>（</w:t>
            </w:r>
            <w:r>
              <w:rPr>
                <w:rFonts w:eastAsia="仿宋_GB2312"/>
                <w:b/>
                <w:color w:val="000000"/>
                <w:szCs w:val="21"/>
              </w:rPr>
              <w:t>3</w:t>
            </w:r>
            <w:r>
              <w:rPr>
                <w:rFonts w:hint="eastAsia" w:eastAsia="仿宋_GB2312"/>
                <w:b/>
                <w:color w:val="000000"/>
                <w:szCs w:val="21"/>
              </w:rPr>
              <w:t>0分）</w:t>
            </w: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10"/>
                <w:szCs w:val="21"/>
              </w:rPr>
            </w:pPr>
            <w:r>
              <w:rPr>
                <w:rFonts w:hint="eastAsia" w:eastAsia="仿宋_GB2312"/>
                <w:color w:val="000000"/>
                <w:position w:val="10"/>
                <w:szCs w:val="21"/>
              </w:rPr>
              <w:t>自营出口额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10"/>
                <w:szCs w:val="21"/>
              </w:rPr>
            </w:pPr>
            <w:r>
              <w:rPr>
                <w:rFonts w:hint="eastAsia" w:eastAsia="仿宋_GB2312"/>
                <w:color w:val="000000"/>
                <w:position w:val="10"/>
                <w:szCs w:val="21"/>
              </w:rPr>
              <w:t>（填写数值）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color w:val="000000"/>
                <w:szCs w:val="21"/>
              </w:rPr>
            </w:pP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销售额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10"/>
                <w:szCs w:val="21"/>
              </w:rPr>
              <w:t>（填写数值）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21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color w:val="000000"/>
                <w:szCs w:val="21"/>
              </w:rPr>
            </w:pPr>
          </w:p>
        </w:tc>
        <w:tc>
          <w:tcPr>
            <w:tcW w:w="3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10"/>
                <w:szCs w:val="21"/>
              </w:rPr>
            </w:pPr>
            <w:r>
              <w:rPr>
                <w:rFonts w:hint="eastAsia" w:eastAsia="仿宋_GB2312"/>
                <w:color w:val="000000"/>
                <w:position w:val="10"/>
                <w:szCs w:val="21"/>
              </w:rPr>
              <w:t>上年度出口增幅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10"/>
                <w:szCs w:val="21"/>
              </w:rPr>
            </w:pPr>
            <w:r>
              <w:rPr>
                <w:rFonts w:hint="eastAsia" w:eastAsia="仿宋_GB2312"/>
                <w:color w:val="000000"/>
                <w:position w:val="10"/>
                <w:szCs w:val="21"/>
              </w:rPr>
              <w:t>（填写数值）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59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b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知识产权保护（</w:t>
            </w:r>
            <w:r>
              <w:rPr>
                <w:rFonts w:eastAsia="仿宋_GB2312"/>
                <w:b/>
                <w:color w:val="000000"/>
                <w:position w:val="8"/>
                <w:szCs w:val="21"/>
              </w:rPr>
              <w:t>1</w:t>
            </w: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5分）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（填写数量及注册地）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59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b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全球化经营（</w:t>
            </w:r>
            <w:r>
              <w:rPr>
                <w:rFonts w:eastAsia="仿宋_GB2312"/>
                <w:b/>
                <w:color w:val="000000"/>
                <w:position w:val="8"/>
                <w:szCs w:val="21"/>
              </w:rPr>
              <w:t>15</w:t>
            </w: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分）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（填写设立地、媒体名称）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59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eastAsia="仿宋_GB2312"/>
                <w:b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信用体系（10分）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（填写具体名称和等级）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59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b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社会评价（</w:t>
            </w:r>
            <w:r>
              <w:rPr>
                <w:rFonts w:eastAsia="仿宋_GB2312"/>
                <w:b/>
                <w:color w:val="000000"/>
                <w:position w:val="8"/>
                <w:szCs w:val="21"/>
              </w:rPr>
              <w:t>10</w:t>
            </w: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分）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（填写具体名称）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59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hint="eastAsia" w:eastAsia="仿宋_GB2312"/>
                <w:b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部门处罚（10分）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hint="eastAsia"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（填写具体处罚单位名称）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exact"/>
          <w:jc w:val="center"/>
        </w:trPr>
        <w:tc>
          <w:tcPr>
            <w:tcW w:w="87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b/>
                <w:color w:val="000000"/>
                <w:position w:val="10"/>
                <w:szCs w:val="21"/>
              </w:rPr>
            </w:pPr>
            <w:r>
              <w:rPr>
                <w:rFonts w:eastAsia="仿宋_GB2312"/>
                <w:b/>
                <w:color w:val="000000"/>
                <w:position w:val="10"/>
                <w:szCs w:val="21"/>
              </w:rPr>
              <w:t xml:space="preserve"> </w:t>
            </w:r>
            <w:r>
              <w:rPr>
                <w:rFonts w:hint="eastAsia" w:eastAsia="仿宋_GB2312"/>
                <w:b/>
                <w:color w:val="000000"/>
                <w:position w:val="10"/>
                <w:szCs w:val="21"/>
              </w:rPr>
              <w:t>总</w:t>
            </w:r>
            <w:r>
              <w:rPr>
                <w:rFonts w:eastAsia="仿宋_GB2312"/>
                <w:b/>
                <w:color w:val="000000"/>
                <w:position w:val="10"/>
                <w:szCs w:val="21"/>
              </w:rPr>
              <w:t xml:space="preserve">    </w:t>
            </w:r>
            <w:r>
              <w:rPr>
                <w:rFonts w:hint="eastAsia" w:eastAsia="仿宋_GB2312"/>
                <w:b/>
                <w:color w:val="000000"/>
                <w:position w:val="10"/>
                <w:szCs w:val="21"/>
              </w:rPr>
              <w:t>分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53" w:hRule="exact"/>
          <w:jc w:val="center"/>
        </w:trPr>
        <w:tc>
          <w:tcPr>
            <w:tcW w:w="31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目前企业已开拓的海外市场</w:t>
            </w:r>
          </w:p>
        </w:tc>
        <w:tc>
          <w:tcPr>
            <w:tcW w:w="64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□西欧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□中、东欧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□北美洲 □拉丁美洲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>□中亚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□东亚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□东南亚  □南亚 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□中东 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□非洲 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>□大洋洲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61" w:hRule="exact"/>
          <w:jc w:val="center"/>
        </w:trPr>
        <w:tc>
          <w:tcPr>
            <w:tcW w:w="31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企业</w:t>
            </w:r>
            <w:r>
              <w:rPr>
                <w:rFonts w:hint="eastAsia" w:eastAsia="仿宋_GB2312"/>
                <w:b/>
                <w:color w:val="000000"/>
                <w:position w:val="8"/>
                <w:szCs w:val="21"/>
                <w:lang w:val="en-US" w:eastAsia="zh-CN"/>
              </w:rPr>
              <w:t>未来有意</w:t>
            </w:r>
            <w:r>
              <w:rPr>
                <w:rFonts w:hint="eastAsia" w:eastAsia="仿宋_GB2312"/>
                <w:b/>
                <w:color w:val="000000"/>
                <w:position w:val="8"/>
                <w:szCs w:val="21"/>
              </w:rPr>
              <w:t>开拓的海外市场</w:t>
            </w:r>
          </w:p>
        </w:tc>
        <w:tc>
          <w:tcPr>
            <w:tcW w:w="64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>□西欧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□中、东欧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□北美洲 □拉丁美洲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>□中亚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□东亚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position w:val="8"/>
                <w:szCs w:val="21"/>
              </w:rPr>
            </w:pP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□东南亚  □南亚 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□中东 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 xml:space="preserve">□非洲  </w:t>
            </w:r>
            <w:r>
              <w:rPr>
                <w:rFonts w:hint="eastAsia" w:eastAsia="仿宋_GB2312"/>
                <w:color w:val="000000"/>
                <w:position w:val="8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color w:val="000000"/>
                <w:position w:val="8"/>
                <w:szCs w:val="21"/>
              </w:rPr>
              <w:t>□大洋洲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25" w:hRule="atLeast"/>
          <w:jc w:val="center"/>
        </w:trPr>
        <w:tc>
          <w:tcPr>
            <w:tcW w:w="952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szCs w:val="21"/>
              </w:rPr>
            </w:pPr>
            <w:r>
              <w:rPr>
                <w:rFonts w:hint="eastAsia" w:eastAsia="仿宋_GB2312"/>
                <w:color w:val="000000"/>
                <w:szCs w:val="21"/>
              </w:rPr>
              <w:t>企业法人代表签字：</w:t>
            </w:r>
          </w:p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               </w:t>
            </w:r>
            <w:r>
              <w:rPr>
                <w:rFonts w:hint="eastAsia" w:eastAsia="仿宋_GB2312"/>
                <w:color w:val="000000"/>
                <w:szCs w:val="21"/>
              </w:rPr>
              <w:t xml:space="preserve">                                                     </w:t>
            </w:r>
            <w:r>
              <w:rPr>
                <w:rFonts w:eastAsia="仿宋_GB2312"/>
                <w:color w:val="000000"/>
                <w:szCs w:val="21"/>
              </w:rPr>
              <w:t xml:space="preserve"> </w:t>
            </w:r>
            <w:r>
              <w:rPr>
                <w:rFonts w:hint="eastAsia" w:eastAsia="仿宋_GB2312"/>
                <w:color w:val="000000"/>
                <w:szCs w:val="21"/>
              </w:rPr>
              <w:t>（企业盖章）</w:t>
            </w:r>
          </w:p>
          <w:p>
            <w:pPr>
              <w:adjustRightInd w:val="0"/>
              <w:snapToGrid w:val="0"/>
              <w:spacing w:line="460" w:lineRule="exac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 xml:space="preserve">                </w:t>
            </w:r>
            <w:r>
              <w:rPr>
                <w:rFonts w:hint="eastAsia" w:eastAsia="仿宋_GB2312"/>
                <w:color w:val="000000"/>
                <w:szCs w:val="21"/>
              </w:rPr>
              <w:t xml:space="preserve">                                                     </w:t>
            </w:r>
            <w:r>
              <w:rPr>
                <w:rFonts w:eastAsia="仿宋_GB2312"/>
                <w:color w:val="000000"/>
                <w:szCs w:val="21"/>
              </w:rPr>
              <w:t xml:space="preserve"> </w:t>
            </w:r>
            <w:r>
              <w:rPr>
                <w:rFonts w:hint="eastAsia" w:eastAsia="仿宋_GB2312"/>
                <w:color w:val="000000"/>
                <w:szCs w:val="21"/>
              </w:rPr>
              <w:t>年</w:t>
            </w:r>
            <w:r>
              <w:rPr>
                <w:rFonts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eastAsia="仿宋_GB2312"/>
                <w:color w:val="000000"/>
                <w:szCs w:val="21"/>
              </w:rPr>
              <w:t>月</w:t>
            </w:r>
            <w:r>
              <w:rPr>
                <w:rFonts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eastAsia="仿宋_GB2312"/>
                <w:color w:val="000000"/>
                <w:szCs w:val="21"/>
              </w:rPr>
              <w:t>日</w:t>
            </w:r>
          </w:p>
        </w:tc>
      </w:tr>
    </w:tbl>
    <w:p>
      <w:pPr>
        <w:pStyle w:val="4"/>
        <w:tabs>
          <w:tab w:val="left" w:pos="2091"/>
          <w:tab w:val="clear" w:pos="4201"/>
          <w:tab w:val="clear" w:pos="9298"/>
        </w:tabs>
        <w:ind w:firstLine="0" w:firstLineChars="0"/>
        <w:rPr>
          <w:rFonts w:hint="eastAsia" w:ascii="宋体"/>
          <w:b/>
          <w:kern w:val="0"/>
          <w:sz w:val="24"/>
        </w:rPr>
      </w:pPr>
    </w:p>
    <w:p>
      <w:pPr>
        <w:pStyle w:val="5"/>
        <w:rPr>
          <w:rFonts w:hint="eastAsia"/>
        </w:rPr>
      </w:pPr>
      <w:r>
        <w:rPr>
          <w:rFonts w:hint="eastAsia"/>
        </w:rPr>
        <w:t>“得分”栏由评价技术支持机构组织专家进行打分。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jc w:val="center"/>
        <w:rPr>
          <w:rFonts w:hint="eastAsia" w:ascii="宋体"/>
          <w:b/>
          <w:kern w:val="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27D5B"/>
    <w:multiLevelType w:val="multilevel"/>
    <w:tmpl w:val="22827D5B"/>
    <w:lvl w:ilvl="0" w:tentative="0">
      <w:start w:val="1"/>
      <w:numFmt w:val="none"/>
      <w:pStyle w:val="5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">
    <w:nsid w:val="6DBF04F4"/>
    <w:multiLevelType w:val="multilevel"/>
    <w:tmpl w:val="6DBF04F4"/>
    <w:lvl w:ilvl="0" w:tentative="0">
      <w:start w:val="1"/>
      <w:numFmt w:val="none"/>
      <w:pStyle w:val="6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41D45"/>
    <w:rsid w:val="61141D4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段"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">
    <w:name w:val="注：（正文）"/>
    <w:basedOn w:val="6"/>
    <w:next w:val="4"/>
    <w:uiPriority w:val="0"/>
    <w:pPr>
      <w:numPr>
        <w:ilvl w:val="0"/>
        <w:numId w:val="1"/>
      </w:numPr>
    </w:pPr>
  </w:style>
  <w:style w:type="paragraph" w:customStyle="1" w:styleId="6">
    <w:name w:val="注："/>
    <w:next w:val="4"/>
    <w:qFormat/>
    <w:uiPriority w:val="99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2018-06-07T05:28:00Z</dcterms:created>
  <dc:creator>HP</dc:creator>
  <cp:lastModifiedBy>HP</cp:lastModifiedBy>
  <dcterms:modified xsi:type="dcterms:W3CDTF">2018-06-07T05:31:39Z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